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BDC37" w14:textId="77777777" w:rsidR="00BE4010" w:rsidRPr="00BE4010" w:rsidRDefault="00BE4010" w:rsidP="00BE4010">
      <w:pPr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7932CE67" w14:textId="028AB376" w:rsidR="00324BA2" w:rsidRDefault="00BE4010" w:rsidP="00BE4010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E4010">
        <w:rPr>
          <w:rFonts w:asciiTheme="majorHAnsi" w:hAnsiTheme="majorHAnsi" w:cstheme="majorHAnsi"/>
          <w:b/>
          <w:sz w:val="22"/>
          <w:szCs w:val="22"/>
        </w:rPr>
        <w:t>TEHNIČNE SPECIFIKACIJE</w:t>
      </w:r>
    </w:p>
    <w:p w14:paraId="1E1362C0" w14:textId="77777777" w:rsidR="00BE4010" w:rsidRPr="00BE4010" w:rsidRDefault="00BE4010" w:rsidP="00BE4010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2D253E94" w14:textId="724C1FF9" w:rsidR="00324BA2" w:rsidRPr="00BE4010" w:rsidRDefault="00324BA2" w:rsidP="00324BA2">
      <w:pPr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 xml:space="preserve">Zaradi ustreznejšega opisa opreme je v informativne namene naveden tip materiala ali opreme. Navedba je zgolj informativne narave in se lahko ponudi oprema, ki je enakovredna </w:t>
      </w:r>
      <w:r w:rsidR="000D579F" w:rsidRPr="00BE4010">
        <w:rPr>
          <w:rFonts w:asciiTheme="majorHAnsi" w:hAnsiTheme="majorHAnsi" w:cstheme="majorHAnsi"/>
          <w:sz w:val="20"/>
          <w:szCs w:val="20"/>
        </w:rPr>
        <w:t xml:space="preserve">ali boljša </w:t>
      </w:r>
      <w:r w:rsidRPr="00BE4010">
        <w:rPr>
          <w:rFonts w:asciiTheme="majorHAnsi" w:hAnsiTheme="majorHAnsi" w:cstheme="majorHAnsi"/>
          <w:sz w:val="20"/>
          <w:szCs w:val="20"/>
        </w:rPr>
        <w:t>(68. člen ZJN-3).</w:t>
      </w:r>
      <w:r w:rsidRPr="00BE4010">
        <w:rPr>
          <w:rFonts w:asciiTheme="majorHAnsi" w:hAnsiTheme="majorHAnsi" w:cstheme="majorHAnsi"/>
          <w:sz w:val="20"/>
          <w:szCs w:val="20"/>
        </w:rPr>
        <w:tab/>
      </w:r>
    </w:p>
    <w:p w14:paraId="6D737CE1" w14:textId="0A9381D9" w:rsidR="00BE4010" w:rsidRPr="00BE4010" w:rsidRDefault="00BE4010" w:rsidP="00324BA2">
      <w:pPr>
        <w:rPr>
          <w:rFonts w:asciiTheme="majorHAnsi" w:hAnsiTheme="majorHAnsi" w:cstheme="majorHAnsi"/>
          <w:b/>
          <w:sz w:val="20"/>
          <w:szCs w:val="20"/>
        </w:rPr>
      </w:pPr>
      <w:r w:rsidRPr="00BE4010">
        <w:rPr>
          <w:rFonts w:asciiTheme="majorHAnsi" w:hAnsiTheme="majorHAnsi" w:cstheme="majorHAnsi"/>
          <w:b/>
          <w:sz w:val="20"/>
          <w:szCs w:val="20"/>
        </w:rPr>
        <w:t>Naročnik/</w:t>
      </w:r>
      <w:r w:rsidRPr="00BE4010">
        <w:rPr>
          <w:rFonts w:asciiTheme="majorHAnsi" w:hAnsiTheme="majorHAnsi" w:cstheme="majorHAnsi"/>
          <w:b/>
          <w:sz w:val="20"/>
          <w:szCs w:val="20"/>
          <w:lang w:val="en-AU"/>
        </w:rPr>
        <w:t xml:space="preserve"> Organisation</w:t>
      </w:r>
      <w:r w:rsidRPr="00BE4010">
        <w:rPr>
          <w:rFonts w:asciiTheme="majorHAnsi" w:hAnsiTheme="majorHAnsi" w:cstheme="majorHAnsi"/>
          <w:b/>
          <w:sz w:val="20"/>
          <w:szCs w:val="20"/>
        </w:rPr>
        <w:t>:</w:t>
      </w:r>
    </w:p>
    <w:p w14:paraId="6AF8DDEF" w14:textId="51E08405" w:rsidR="00BE4010" w:rsidRDefault="00BE4010" w:rsidP="00324BA2">
      <w:pPr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>Znanstvenoraziskovalni center Slovenske akademije znanosti in umetnosti</w:t>
      </w:r>
    </w:p>
    <w:p w14:paraId="2D3592FA" w14:textId="7D744992" w:rsidR="00BE4010" w:rsidRPr="00BE4010" w:rsidRDefault="00BE4010" w:rsidP="00324BA2">
      <w:pPr>
        <w:rPr>
          <w:rFonts w:asciiTheme="majorHAnsi" w:hAnsiTheme="majorHAnsi" w:cstheme="majorHAnsi"/>
          <w:b/>
          <w:sz w:val="20"/>
          <w:szCs w:val="20"/>
        </w:rPr>
      </w:pPr>
      <w:r w:rsidRPr="00BE4010">
        <w:rPr>
          <w:rFonts w:asciiTheme="majorHAnsi" w:hAnsiTheme="majorHAnsi" w:cstheme="majorHAnsi"/>
          <w:b/>
          <w:sz w:val="20"/>
          <w:szCs w:val="20"/>
        </w:rPr>
        <w:t>Naziv opreme/</w:t>
      </w:r>
      <w:r w:rsidRPr="00BE4010">
        <w:rPr>
          <w:rFonts w:asciiTheme="majorHAnsi" w:hAnsiTheme="majorHAnsi" w:cstheme="majorHAnsi"/>
          <w:b/>
          <w:sz w:val="20"/>
          <w:szCs w:val="20"/>
          <w:lang w:val="en-AU"/>
        </w:rPr>
        <w:t xml:space="preserve"> Name of equipment</w:t>
      </w:r>
      <w:r w:rsidRPr="00BE4010">
        <w:rPr>
          <w:rFonts w:asciiTheme="majorHAnsi" w:hAnsiTheme="majorHAnsi" w:cstheme="majorHAnsi"/>
          <w:b/>
          <w:sz w:val="20"/>
          <w:szCs w:val="20"/>
        </w:rPr>
        <w:t>:</w:t>
      </w:r>
    </w:p>
    <w:p w14:paraId="023E6F5E" w14:textId="57E91C80" w:rsidR="00BE4010" w:rsidRDefault="00BE4010" w:rsidP="00324BA2">
      <w:pPr>
        <w:rPr>
          <w:rFonts w:asciiTheme="majorHAnsi" w:hAnsiTheme="majorHAnsi" w:cstheme="majorHAnsi"/>
          <w:i/>
          <w:sz w:val="20"/>
          <w:szCs w:val="20"/>
          <w:lang w:val="en-AU"/>
        </w:rPr>
      </w:pPr>
      <w:r w:rsidRPr="00BE4010">
        <w:rPr>
          <w:rFonts w:asciiTheme="majorHAnsi" w:hAnsiTheme="majorHAnsi" w:cstheme="majorHAnsi"/>
          <w:sz w:val="18"/>
          <w:szCs w:val="18"/>
        </w:rPr>
        <w:t>Aparatura za merjenje velikosti in porazdelitve delcev z lasersko difrakcijo</w:t>
      </w:r>
      <w:r w:rsidRPr="00BE4010">
        <w:rPr>
          <w:rFonts w:asciiTheme="majorHAnsi" w:hAnsiTheme="majorHAnsi" w:cstheme="majorHAnsi"/>
          <w:sz w:val="20"/>
          <w:szCs w:val="20"/>
        </w:rPr>
        <w:t xml:space="preserve"> /  </w:t>
      </w:r>
      <w:r w:rsidRPr="00BE4010">
        <w:rPr>
          <w:rFonts w:asciiTheme="majorHAnsi" w:hAnsiTheme="majorHAnsi" w:cstheme="majorHAnsi"/>
          <w:i/>
          <w:sz w:val="20"/>
          <w:szCs w:val="20"/>
          <w:lang w:val="en-AU"/>
        </w:rPr>
        <w:t>Particle size analyser with laser diffraction system</w:t>
      </w:r>
    </w:p>
    <w:p w14:paraId="24F73CF5" w14:textId="6EA651F6" w:rsidR="00BE4010" w:rsidRDefault="00BE4010" w:rsidP="00324BA2">
      <w:pPr>
        <w:rPr>
          <w:rFonts w:asciiTheme="majorHAnsi" w:hAnsiTheme="majorHAnsi" w:cstheme="majorHAnsi"/>
          <w:b/>
          <w:sz w:val="20"/>
          <w:szCs w:val="20"/>
        </w:rPr>
      </w:pPr>
      <w:r w:rsidRPr="00BE4010">
        <w:rPr>
          <w:rFonts w:asciiTheme="majorHAnsi" w:hAnsiTheme="majorHAnsi" w:cstheme="majorHAnsi"/>
          <w:b/>
          <w:sz w:val="20"/>
          <w:szCs w:val="20"/>
        </w:rPr>
        <w:t>Količina /</w:t>
      </w:r>
      <w:proofErr w:type="spellStart"/>
      <w:r w:rsidRPr="00BE4010">
        <w:rPr>
          <w:rFonts w:asciiTheme="majorHAnsi" w:hAnsiTheme="majorHAnsi" w:cstheme="majorHAnsi"/>
          <w:b/>
          <w:sz w:val="20"/>
          <w:szCs w:val="20"/>
        </w:rPr>
        <w:t>Amount</w:t>
      </w:r>
      <w:proofErr w:type="spellEnd"/>
      <w:r>
        <w:rPr>
          <w:rFonts w:asciiTheme="majorHAnsi" w:hAnsiTheme="majorHAnsi" w:cstheme="majorHAnsi"/>
          <w:b/>
          <w:sz w:val="20"/>
          <w:szCs w:val="20"/>
        </w:rPr>
        <w:t>:</w:t>
      </w:r>
    </w:p>
    <w:p w14:paraId="4B7694F7" w14:textId="77777777" w:rsidR="00BE4010" w:rsidRDefault="00BE4010" w:rsidP="00BE4010">
      <w:pPr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 xml:space="preserve">1 kom /  1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item</w:t>
      </w:r>
      <w:proofErr w:type="spellEnd"/>
    </w:p>
    <w:p w14:paraId="7C12448D" w14:textId="77777777" w:rsidR="00695A51" w:rsidRDefault="00695A51" w:rsidP="00BE4010">
      <w:pPr>
        <w:rPr>
          <w:rFonts w:asciiTheme="majorHAnsi" w:hAnsiTheme="majorHAnsi" w:cstheme="majorHAnsi"/>
          <w:b/>
          <w:sz w:val="20"/>
          <w:szCs w:val="20"/>
        </w:rPr>
      </w:pPr>
    </w:p>
    <w:p w14:paraId="231FEF8C" w14:textId="77777777" w:rsidR="00DF3A4A" w:rsidRDefault="00BE4010" w:rsidP="00BE4010">
      <w:pPr>
        <w:rPr>
          <w:rFonts w:asciiTheme="majorHAnsi" w:hAnsiTheme="majorHAnsi" w:cstheme="majorHAnsi"/>
          <w:b/>
          <w:sz w:val="20"/>
          <w:szCs w:val="20"/>
        </w:rPr>
      </w:pPr>
      <w:r w:rsidRPr="00BE4010">
        <w:rPr>
          <w:rFonts w:asciiTheme="majorHAnsi" w:hAnsiTheme="majorHAnsi" w:cstheme="majorHAnsi"/>
          <w:b/>
          <w:sz w:val="20"/>
          <w:szCs w:val="20"/>
        </w:rPr>
        <w:t xml:space="preserve">Tehnične specifikacije opreme  / </w:t>
      </w:r>
      <w:proofErr w:type="spellStart"/>
      <w:r w:rsidRPr="00BE4010">
        <w:rPr>
          <w:rFonts w:asciiTheme="majorHAnsi" w:hAnsiTheme="majorHAnsi" w:cstheme="majorHAnsi"/>
          <w:b/>
          <w:sz w:val="20"/>
          <w:szCs w:val="20"/>
        </w:rPr>
        <w:t>Required</w:t>
      </w:r>
      <w:proofErr w:type="spellEnd"/>
      <w:r w:rsidRPr="00BE4010">
        <w:rPr>
          <w:rFonts w:asciiTheme="majorHAnsi" w:hAnsiTheme="majorHAnsi" w:cstheme="majorHAnsi"/>
          <w:b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b/>
          <w:sz w:val="20"/>
          <w:szCs w:val="20"/>
        </w:rPr>
        <w:t>technical</w:t>
      </w:r>
      <w:proofErr w:type="spellEnd"/>
      <w:r w:rsidRPr="00BE4010">
        <w:rPr>
          <w:rFonts w:asciiTheme="majorHAnsi" w:hAnsiTheme="majorHAnsi" w:cstheme="majorHAnsi"/>
          <w:b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b/>
          <w:sz w:val="20"/>
          <w:szCs w:val="20"/>
        </w:rPr>
        <w:t>specifications</w:t>
      </w:r>
      <w:proofErr w:type="spellEnd"/>
      <w:r>
        <w:rPr>
          <w:rFonts w:asciiTheme="majorHAnsi" w:hAnsiTheme="majorHAnsi" w:cstheme="majorHAnsi"/>
          <w:b/>
          <w:sz w:val="20"/>
          <w:szCs w:val="20"/>
        </w:rPr>
        <w:t xml:space="preserve"> </w:t>
      </w:r>
    </w:p>
    <w:p w14:paraId="382ABD34" w14:textId="0AF99042" w:rsidR="00BE4010" w:rsidRDefault="00BE4010" w:rsidP="00BE4010">
      <w:pPr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>(ponudnik mora ponuditi opremo z navedenimi karakteristikami, lahko tudi z boljšimi) /  (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the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offer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must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follow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–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or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offer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better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–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specification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requirements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>)</w:t>
      </w:r>
    </w:p>
    <w:p w14:paraId="11CB7A1C" w14:textId="77777777" w:rsidR="00BE4010" w:rsidRDefault="00BE4010" w:rsidP="005269A3">
      <w:pPr>
        <w:pStyle w:val="Odstavekseznama"/>
        <w:numPr>
          <w:ilvl w:val="0"/>
          <w:numId w:val="4"/>
        </w:numPr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 xml:space="preserve">Merilni sistem laserske difrakcije obsega 0,01–2000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μm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z mokro disperzijo / laser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diffraction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system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measure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over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range 0.01-2000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μm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with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wet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dispersion</w:t>
      </w:r>
      <w:proofErr w:type="spellEnd"/>
    </w:p>
    <w:p w14:paraId="49F00BD4" w14:textId="77777777" w:rsidR="00BE4010" w:rsidRDefault="00BE4010" w:rsidP="00BE4010">
      <w:pPr>
        <w:pStyle w:val="Odstavekseznama"/>
        <w:numPr>
          <w:ilvl w:val="0"/>
          <w:numId w:val="4"/>
        </w:numPr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 xml:space="preserve">Izvor laserske svetlobe z minimalno močjo 3,5 mW / laser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source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with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minimal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3.5 mW</w:t>
      </w:r>
    </w:p>
    <w:p w14:paraId="2EBD212B" w14:textId="77777777" w:rsidR="00BE4010" w:rsidRDefault="00BE4010" w:rsidP="00BE4010">
      <w:pPr>
        <w:pStyle w:val="Odstavekseznama"/>
        <w:numPr>
          <w:ilvl w:val="0"/>
          <w:numId w:val="4"/>
        </w:numPr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 xml:space="preserve">Manualna disperzijska enota volumenskega obsega 250 –1000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mL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, z vgrajenim ultrazvokom (minimalne moči 35 W, s prilagajočo intenziteto in trajanjem ) in mešalom  / Manual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dispersion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unit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exchangeable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volume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from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250 - 1000mL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with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ultrasound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(minimum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of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35 W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with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adjustable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intensity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and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duration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)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and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mixer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>.</w:t>
      </w:r>
    </w:p>
    <w:p w14:paraId="650D0637" w14:textId="77777777" w:rsidR="00BE4010" w:rsidRDefault="00BE4010" w:rsidP="00BE4010">
      <w:pPr>
        <w:pStyle w:val="Odstavekseznama"/>
        <w:numPr>
          <w:ilvl w:val="0"/>
          <w:numId w:val="4"/>
        </w:numPr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 xml:space="preserve">Merilna celica za mokro merjenje z avtomatskim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pozicioniranjem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na merilno mesto in omogočenim dostopom uporabniku za enostavno čiščenje/vzdrževanje.  /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Wet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measurement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cell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cassette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with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automatic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positioning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on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measuring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point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and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easy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access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for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cleaning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and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maintenance</w:t>
      </w:r>
      <w:proofErr w:type="spellEnd"/>
    </w:p>
    <w:p w14:paraId="73EB5D0F" w14:textId="77777777" w:rsidR="00BE4010" w:rsidRDefault="00BE4010" w:rsidP="00BE4010">
      <w:pPr>
        <w:pStyle w:val="Odstavekseznama"/>
        <w:numPr>
          <w:ilvl w:val="0"/>
          <w:numId w:val="4"/>
        </w:numPr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 xml:space="preserve">Priporočena računalniška oprema (vključuje računalnik, ekran, tipkovnico, miško ter programsko opremo; za povezavo in upravljanjem z merilnim sistemom) Programska oprema naj omogoča prikaz trenutnega statusa sistema in delovnih parametrov v realnem času ter inštalacijo na več računalnikov hkrati. / 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Recommended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PC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workstation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with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computer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, monitor,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keyboard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,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mouse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and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software. Software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should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be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able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to show status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of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the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system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and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work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parameters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in real time,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and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to be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installed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on multiple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computers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>.</w:t>
      </w:r>
    </w:p>
    <w:p w14:paraId="5AB64E6B" w14:textId="77777777" w:rsidR="00BE4010" w:rsidRDefault="00BE4010" w:rsidP="00BE4010">
      <w:pPr>
        <w:pStyle w:val="Odstavekseznama"/>
        <w:numPr>
          <w:ilvl w:val="0"/>
          <w:numId w:val="4"/>
        </w:numPr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 xml:space="preserve">Inštalacija merilnega sistema ter izobraževanje  / 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Accessory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installation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and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instructions</w:t>
      </w:r>
      <w:proofErr w:type="spellEnd"/>
    </w:p>
    <w:p w14:paraId="2A1B077F" w14:textId="1FF02489" w:rsidR="00BE4010" w:rsidRPr="00BE4010" w:rsidRDefault="00BE4010" w:rsidP="00BE4010">
      <w:pPr>
        <w:pStyle w:val="Odstavekseznama"/>
        <w:numPr>
          <w:ilvl w:val="0"/>
          <w:numId w:val="4"/>
        </w:numPr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 xml:space="preserve">15 m rezervne plastične cevi ter rezervni komplet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antirefleksno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-premazanih stekelc s tesnili / 15 m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of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spare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tubing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and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spare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pair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of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anti-reflection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coated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windows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with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seals</w:t>
      </w:r>
      <w:proofErr w:type="spellEnd"/>
    </w:p>
    <w:p w14:paraId="6F6E0B06" w14:textId="77777777" w:rsidR="00BE4010" w:rsidRDefault="00BE4010" w:rsidP="00457E7A">
      <w:pPr>
        <w:tabs>
          <w:tab w:val="left" w:pos="2660"/>
        </w:tabs>
        <w:spacing w:after="0"/>
        <w:ind w:left="113"/>
        <w:rPr>
          <w:rFonts w:asciiTheme="majorHAnsi" w:hAnsiTheme="majorHAnsi" w:cstheme="majorHAnsi"/>
          <w:sz w:val="20"/>
          <w:szCs w:val="20"/>
        </w:rPr>
      </w:pPr>
    </w:p>
    <w:p w14:paraId="658F1FBE" w14:textId="77777777" w:rsidR="00695A51" w:rsidRDefault="00695A51" w:rsidP="00457E7A">
      <w:pPr>
        <w:tabs>
          <w:tab w:val="left" w:pos="2660"/>
        </w:tabs>
        <w:spacing w:after="0"/>
        <w:ind w:left="113"/>
        <w:rPr>
          <w:rFonts w:asciiTheme="majorHAnsi" w:hAnsiTheme="majorHAnsi" w:cstheme="majorHAnsi"/>
          <w:b/>
          <w:sz w:val="20"/>
          <w:szCs w:val="20"/>
        </w:rPr>
        <w:sectPr w:rsidR="00695A51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4FD373F" w14:textId="4C7CA9E9" w:rsidR="00457E7A" w:rsidRDefault="00BE4010" w:rsidP="00457E7A">
      <w:pPr>
        <w:tabs>
          <w:tab w:val="left" w:pos="2660"/>
        </w:tabs>
        <w:spacing w:after="0"/>
        <w:ind w:left="113"/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b/>
          <w:sz w:val="20"/>
          <w:szCs w:val="20"/>
        </w:rPr>
        <w:lastRenderedPageBreak/>
        <w:t xml:space="preserve">Dodatne zahteve  / </w:t>
      </w:r>
      <w:proofErr w:type="spellStart"/>
      <w:r w:rsidRPr="00BE4010">
        <w:rPr>
          <w:rFonts w:asciiTheme="majorHAnsi" w:hAnsiTheme="majorHAnsi" w:cstheme="majorHAnsi"/>
          <w:b/>
          <w:sz w:val="20"/>
          <w:szCs w:val="20"/>
        </w:rPr>
        <w:t>Additional</w:t>
      </w:r>
      <w:proofErr w:type="spellEnd"/>
      <w:r w:rsidRPr="00BE4010">
        <w:rPr>
          <w:rFonts w:asciiTheme="majorHAnsi" w:hAnsiTheme="majorHAnsi" w:cstheme="majorHAnsi"/>
          <w:b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b/>
          <w:sz w:val="20"/>
          <w:szCs w:val="20"/>
        </w:rPr>
        <w:t>requirements</w:t>
      </w:r>
      <w:proofErr w:type="spellEnd"/>
      <w:r w:rsidR="00457E7A" w:rsidRPr="00BE4010">
        <w:rPr>
          <w:rFonts w:asciiTheme="majorHAnsi" w:hAnsiTheme="majorHAnsi" w:cstheme="majorHAnsi"/>
          <w:sz w:val="20"/>
          <w:szCs w:val="20"/>
        </w:rPr>
        <w:tab/>
      </w:r>
    </w:p>
    <w:p w14:paraId="4416F816" w14:textId="40382F85" w:rsidR="00BE4010" w:rsidRDefault="00BE4010" w:rsidP="00457E7A">
      <w:pPr>
        <w:tabs>
          <w:tab w:val="left" w:pos="2660"/>
        </w:tabs>
        <w:spacing w:after="0"/>
        <w:ind w:left="113"/>
        <w:rPr>
          <w:rFonts w:asciiTheme="majorHAnsi" w:hAnsiTheme="majorHAnsi" w:cstheme="majorHAnsi"/>
          <w:sz w:val="20"/>
          <w:szCs w:val="20"/>
        </w:rPr>
      </w:pPr>
    </w:p>
    <w:p w14:paraId="4683DEC0" w14:textId="31152959" w:rsidR="00BE4010" w:rsidRDefault="00BE4010" w:rsidP="009F09D5">
      <w:pPr>
        <w:pStyle w:val="Odstavekseznama"/>
        <w:numPr>
          <w:ilvl w:val="0"/>
          <w:numId w:val="5"/>
        </w:numPr>
        <w:tabs>
          <w:tab w:val="left" w:pos="2660"/>
        </w:tabs>
        <w:spacing w:after="0"/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 xml:space="preserve">dostava na </w:t>
      </w:r>
      <w:r w:rsidR="009F09D5" w:rsidRPr="009F09D5">
        <w:rPr>
          <w:rFonts w:asciiTheme="majorHAnsi" w:hAnsiTheme="majorHAnsi" w:cstheme="majorHAnsi"/>
          <w:sz w:val="20"/>
          <w:szCs w:val="20"/>
        </w:rPr>
        <w:t>Raziskovalna postaja ZRC</w:t>
      </w:r>
      <w:r w:rsidR="009844F6">
        <w:rPr>
          <w:rFonts w:asciiTheme="majorHAnsi" w:hAnsiTheme="majorHAnsi" w:cstheme="majorHAnsi"/>
          <w:sz w:val="20"/>
          <w:szCs w:val="20"/>
        </w:rPr>
        <w:t xml:space="preserve"> SAZU Barje, Zagorica 20, 1292 Ig </w:t>
      </w:r>
      <w:r w:rsidRPr="009F09D5">
        <w:rPr>
          <w:rFonts w:asciiTheme="majorHAnsi" w:hAnsiTheme="majorHAnsi" w:cstheme="majorHAnsi"/>
          <w:sz w:val="20"/>
          <w:szCs w:val="20"/>
        </w:rPr>
        <w:t xml:space="preserve">/ </w:t>
      </w:r>
      <w:proofErr w:type="spellStart"/>
      <w:r w:rsidRPr="009F09D5">
        <w:rPr>
          <w:rFonts w:asciiTheme="majorHAnsi" w:hAnsiTheme="majorHAnsi" w:cstheme="majorHAnsi"/>
          <w:i/>
          <w:sz w:val="20"/>
          <w:szCs w:val="20"/>
        </w:rPr>
        <w:t>delivery</w:t>
      </w:r>
      <w:proofErr w:type="spellEnd"/>
      <w:r w:rsidRPr="009F09D5">
        <w:rPr>
          <w:rFonts w:asciiTheme="majorHAnsi" w:hAnsiTheme="majorHAnsi" w:cstheme="majorHAnsi"/>
          <w:i/>
          <w:sz w:val="20"/>
          <w:szCs w:val="20"/>
        </w:rPr>
        <w:t xml:space="preserve"> to </w:t>
      </w:r>
      <w:proofErr w:type="spellStart"/>
      <w:r w:rsidRPr="009F09D5">
        <w:rPr>
          <w:rFonts w:asciiTheme="majorHAnsi" w:hAnsiTheme="majorHAnsi" w:cstheme="majorHAnsi"/>
          <w:i/>
          <w:sz w:val="20"/>
          <w:szCs w:val="20"/>
        </w:rPr>
        <w:t>research</w:t>
      </w:r>
      <w:proofErr w:type="spellEnd"/>
      <w:r w:rsidRPr="009F09D5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9F09D5">
        <w:rPr>
          <w:rFonts w:asciiTheme="majorHAnsi" w:hAnsiTheme="majorHAnsi" w:cstheme="majorHAnsi"/>
          <w:i/>
          <w:sz w:val="20"/>
          <w:szCs w:val="20"/>
        </w:rPr>
        <w:t>laboratory</w:t>
      </w:r>
      <w:proofErr w:type="spellEnd"/>
      <w:r w:rsidRPr="009F09D5">
        <w:rPr>
          <w:rFonts w:asciiTheme="majorHAnsi" w:hAnsiTheme="majorHAnsi" w:cstheme="majorHAnsi"/>
          <w:i/>
          <w:sz w:val="20"/>
          <w:szCs w:val="20"/>
        </w:rPr>
        <w:t xml:space="preserve"> ZRC SAZU Barje, Zagorica 20, Ig pri Ljubljani, </w:t>
      </w:r>
      <w:proofErr w:type="spellStart"/>
      <w:r w:rsidRPr="009F09D5">
        <w:rPr>
          <w:rFonts w:asciiTheme="majorHAnsi" w:hAnsiTheme="majorHAnsi" w:cstheme="majorHAnsi"/>
          <w:i/>
          <w:sz w:val="20"/>
          <w:szCs w:val="20"/>
        </w:rPr>
        <w:t>Slovenia</w:t>
      </w:r>
      <w:proofErr w:type="spellEnd"/>
      <w:r w:rsidR="00695A51">
        <w:rPr>
          <w:rFonts w:asciiTheme="majorHAnsi" w:hAnsiTheme="majorHAnsi" w:cstheme="majorHAnsi"/>
          <w:i/>
          <w:sz w:val="20"/>
          <w:szCs w:val="20"/>
        </w:rPr>
        <w:t xml:space="preserve"> </w:t>
      </w:r>
      <w:r>
        <w:rPr>
          <w:rFonts w:asciiTheme="majorHAnsi" w:hAnsiTheme="majorHAnsi" w:cstheme="majorHAnsi"/>
          <w:i/>
          <w:sz w:val="20"/>
          <w:szCs w:val="20"/>
        </w:rPr>
        <w:t xml:space="preserve">        </w:t>
      </w:r>
      <w:r w:rsidRPr="00BE4010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E4010">
        <w:rPr>
          <w:rFonts w:asciiTheme="majorHAnsi" w:hAnsiTheme="majorHAnsi" w:cstheme="majorHAnsi"/>
          <w:sz w:val="20"/>
          <w:szCs w:val="20"/>
        </w:rPr>
        <w:instrText xml:space="preserve"> FORMCHECKBOX </w:instrText>
      </w:r>
      <w:r w:rsidR="009844F6">
        <w:rPr>
          <w:rFonts w:asciiTheme="majorHAnsi" w:hAnsiTheme="majorHAnsi" w:cstheme="majorHAnsi"/>
          <w:sz w:val="20"/>
          <w:szCs w:val="20"/>
        </w:rPr>
      </w:r>
      <w:r w:rsidR="009844F6">
        <w:rPr>
          <w:rFonts w:asciiTheme="majorHAnsi" w:hAnsiTheme="majorHAnsi" w:cstheme="majorHAnsi"/>
          <w:sz w:val="20"/>
          <w:szCs w:val="20"/>
        </w:rPr>
        <w:fldChar w:fldCharType="separate"/>
      </w:r>
      <w:r w:rsidRPr="00BE4010">
        <w:rPr>
          <w:rFonts w:asciiTheme="majorHAnsi" w:hAnsiTheme="majorHAnsi" w:cstheme="majorHAnsi"/>
          <w:sz w:val="20"/>
          <w:szCs w:val="20"/>
        </w:rPr>
        <w:fldChar w:fldCharType="end"/>
      </w:r>
      <w:r w:rsidRPr="00BE4010">
        <w:rPr>
          <w:rFonts w:asciiTheme="majorHAnsi" w:hAnsiTheme="majorHAnsi" w:cstheme="majorHAnsi"/>
          <w:sz w:val="20"/>
          <w:szCs w:val="20"/>
        </w:rPr>
        <w:t> da</w:t>
      </w:r>
      <w:r w:rsidR="00695A51">
        <w:rPr>
          <w:rFonts w:asciiTheme="majorHAnsi" w:hAnsiTheme="majorHAnsi" w:cstheme="majorHAnsi"/>
          <w:sz w:val="20"/>
          <w:szCs w:val="20"/>
        </w:rPr>
        <w:t xml:space="preserve">      </w:t>
      </w:r>
      <w:r w:rsidRPr="00BE4010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E4010">
        <w:rPr>
          <w:rFonts w:asciiTheme="majorHAnsi" w:hAnsiTheme="majorHAnsi" w:cstheme="majorHAnsi"/>
          <w:sz w:val="20"/>
          <w:szCs w:val="20"/>
        </w:rPr>
        <w:instrText xml:space="preserve"> FORMCHECKBOX </w:instrText>
      </w:r>
      <w:r w:rsidR="009844F6">
        <w:rPr>
          <w:rFonts w:asciiTheme="majorHAnsi" w:hAnsiTheme="majorHAnsi" w:cstheme="majorHAnsi"/>
          <w:sz w:val="20"/>
          <w:szCs w:val="20"/>
        </w:rPr>
      </w:r>
      <w:r w:rsidR="009844F6">
        <w:rPr>
          <w:rFonts w:asciiTheme="majorHAnsi" w:hAnsiTheme="majorHAnsi" w:cstheme="majorHAnsi"/>
          <w:sz w:val="20"/>
          <w:szCs w:val="20"/>
        </w:rPr>
        <w:fldChar w:fldCharType="separate"/>
      </w:r>
      <w:r w:rsidRPr="00BE4010">
        <w:rPr>
          <w:rFonts w:asciiTheme="majorHAnsi" w:hAnsiTheme="majorHAnsi" w:cstheme="majorHAnsi"/>
          <w:sz w:val="20"/>
          <w:szCs w:val="20"/>
        </w:rPr>
        <w:fldChar w:fldCharType="end"/>
      </w:r>
      <w:r w:rsidRPr="00BE4010">
        <w:rPr>
          <w:rFonts w:asciiTheme="majorHAnsi" w:hAnsiTheme="majorHAnsi" w:cstheme="majorHAnsi"/>
          <w:sz w:val="20"/>
          <w:szCs w:val="20"/>
        </w:rPr>
        <w:t xml:space="preserve"> ne</w:t>
      </w:r>
    </w:p>
    <w:p w14:paraId="77660B4F" w14:textId="180B0B80" w:rsidR="00BE4010" w:rsidRPr="00BE4010" w:rsidRDefault="00BE4010" w:rsidP="00BE4010">
      <w:pPr>
        <w:pStyle w:val="Odstavekseznama"/>
        <w:numPr>
          <w:ilvl w:val="0"/>
          <w:numId w:val="5"/>
        </w:numPr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 xml:space="preserve">montaža opreme /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equipment</w:t>
      </w:r>
      <w:proofErr w:type="spellEnd"/>
      <w:r w:rsidRPr="00BE401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sz w:val="20"/>
          <w:szCs w:val="20"/>
        </w:rPr>
        <w:t>installation</w:t>
      </w:r>
      <w:proofErr w:type="spellEnd"/>
      <w:r w:rsidR="00695A51">
        <w:rPr>
          <w:rFonts w:asciiTheme="majorHAnsi" w:hAnsiTheme="majorHAnsi" w:cstheme="majorHAnsi"/>
          <w:sz w:val="20"/>
          <w:szCs w:val="20"/>
        </w:rPr>
        <w:t xml:space="preserve">  </w:t>
      </w:r>
      <w:r w:rsidR="00695A51" w:rsidRPr="00BE4010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695A51" w:rsidRPr="00BE4010">
        <w:rPr>
          <w:rFonts w:asciiTheme="majorHAnsi" w:hAnsiTheme="majorHAnsi" w:cstheme="majorHAnsi"/>
          <w:sz w:val="20"/>
          <w:szCs w:val="20"/>
        </w:rPr>
        <w:instrText xml:space="preserve"> FORMCHECKBOX </w:instrText>
      </w:r>
      <w:r w:rsidR="009844F6">
        <w:rPr>
          <w:rFonts w:asciiTheme="majorHAnsi" w:hAnsiTheme="majorHAnsi" w:cstheme="majorHAnsi"/>
          <w:sz w:val="20"/>
          <w:szCs w:val="20"/>
        </w:rPr>
      </w:r>
      <w:r w:rsidR="009844F6">
        <w:rPr>
          <w:rFonts w:asciiTheme="majorHAnsi" w:hAnsiTheme="majorHAnsi" w:cstheme="majorHAnsi"/>
          <w:sz w:val="20"/>
          <w:szCs w:val="20"/>
        </w:rPr>
        <w:fldChar w:fldCharType="separate"/>
      </w:r>
      <w:r w:rsidR="00695A51" w:rsidRPr="00BE4010">
        <w:rPr>
          <w:rFonts w:asciiTheme="majorHAnsi" w:hAnsiTheme="majorHAnsi" w:cstheme="majorHAnsi"/>
          <w:sz w:val="20"/>
          <w:szCs w:val="20"/>
        </w:rPr>
        <w:fldChar w:fldCharType="end"/>
      </w:r>
      <w:r w:rsidR="00695A51" w:rsidRPr="00BE4010">
        <w:rPr>
          <w:rFonts w:asciiTheme="majorHAnsi" w:hAnsiTheme="majorHAnsi" w:cstheme="majorHAnsi"/>
          <w:sz w:val="20"/>
          <w:szCs w:val="20"/>
        </w:rPr>
        <w:t> da</w:t>
      </w:r>
      <w:r w:rsidR="00695A51" w:rsidRPr="00BE4010">
        <w:rPr>
          <w:rFonts w:asciiTheme="majorHAnsi" w:hAnsiTheme="majorHAnsi" w:cstheme="majorHAnsi"/>
          <w:sz w:val="20"/>
          <w:szCs w:val="20"/>
        </w:rPr>
        <w:tab/>
      </w:r>
      <w:r w:rsidR="00695A51">
        <w:rPr>
          <w:rFonts w:asciiTheme="majorHAnsi" w:hAnsiTheme="majorHAnsi" w:cstheme="majorHAnsi"/>
          <w:sz w:val="20"/>
          <w:szCs w:val="20"/>
        </w:rPr>
        <w:t xml:space="preserve">  </w:t>
      </w:r>
      <w:r w:rsidR="00695A51" w:rsidRPr="00BE4010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695A51" w:rsidRPr="00BE4010">
        <w:rPr>
          <w:rFonts w:asciiTheme="majorHAnsi" w:hAnsiTheme="majorHAnsi" w:cstheme="majorHAnsi"/>
          <w:sz w:val="20"/>
          <w:szCs w:val="20"/>
        </w:rPr>
        <w:instrText xml:space="preserve"> FORMCHECKBOX </w:instrText>
      </w:r>
      <w:r w:rsidR="009844F6">
        <w:rPr>
          <w:rFonts w:asciiTheme="majorHAnsi" w:hAnsiTheme="majorHAnsi" w:cstheme="majorHAnsi"/>
          <w:sz w:val="20"/>
          <w:szCs w:val="20"/>
        </w:rPr>
      </w:r>
      <w:r w:rsidR="009844F6">
        <w:rPr>
          <w:rFonts w:asciiTheme="majorHAnsi" w:hAnsiTheme="majorHAnsi" w:cstheme="majorHAnsi"/>
          <w:sz w:val="20"/>
          <w:szCs w:val="20"/>
        </w:rPr>
        <w:fldChar w:fldCharType="separate"/>
      </w:r>
      <w:r w:rsidR="00695A51" w:rsidRPr="00BE4010">
        <w:rPr>
          <w:rFonts w:asciiTheme="majorHAnsi" w:hAnsiTheme="majorHAnsi" w:cstheme="majorHAnsi"/>
          <w:sz w:val="20"/>
          <w:szCs w:val="20"/>
        </w:rPr>
        <w:fldChar w:fldCharType="end"/>
      </w:r>
      <w:r w:rsidR="00695A51" w:rsidRPr="00BE4010">
        <w:rPr>
          <w:rFonts w:asciiTheme="majorHAnsi" w:hAnsiTheme="majorHAnsi" w:cstheme="majorHAnsi"/>
          <w:sz w:val="20"/>
          <w:szCs w:val="20"/>
        </w:rPr>
        <w:t xml:space="preserve"> ne</w:t>
      </w:r>
    </w:p>
    <w:p w14:paraId="44639205" w14:textId="286B58A8" w:rsidR="00695A51" w:rsidRPr="00695A51" w:rsidRDefault="00695A51" w:rsidP="00695A51">
      <w:pPr>
        <w:pStyle w:val="Odstavekseznama"/>
        <w:numPr>
          <w:ilvl w:val="0"/>
          <w:numId w:val="5"/>
        </w:numPr>
        <w:rPr>
          <w:rFonts w:asciiTheme="majorHAnsi" w:hAnsiTheme="majorHAnsi" w:cstheme="majorHAnsi"/>
          <w:sz w:val="20"/>
          <w:szCs w:val="20"/>
        </w:rPr>
      </w:pPr>
      <w:r w:rsidRPr="00695A51">
        <w:rPr>
          <w:rFonts w:asciiTheme="majorHAnsi" w:hAnsiTheme="majorHAnsi" w:cstheme="majorHAnsi"/>
          <w:sz w:val="20"/>
          <w:szCs w:val="20"/>
        </w:rPr>
        <w:t xml:space="preserve">izvedba osnovne diagnostike delovanja opreme / </w:t>
      </w:r>
      <w:proofErr w:type="spellStart"/>
      <w:r w:rsidRPr="00695A51">
        <w:rPr>
          <w:rFonts w:asciiTheme="majorHAnsi" w:hAnsiTheme="majorHAnsi" w:cstheme="majorHAnsi"/>
          <w:sz w:val="20"/>
          <w:szCs w:val="20"/>
        </w:rPr>
        <w:t>initial</w:t>
      </w:r>
      <w:proofErr w:type="spellEnd"/>
      <w:r w:rsidRPr="00695A5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695A51">
        <w:rPr>
          <w:rFonts w:asciiTheme="majorHAnsi" w:hAnsiTheme="majorHAnsi" w:cstheme="majorHAnsi"/>
          <w:sz w:val="20"/>
          <w:szCs w:val="20"/>
        </w:rPr>
        <w:t>diagnostics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   </w:t>
      </w:r>
      <w:r w:rsidRPr="00BE4010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E4010">
        <w:rPr>
          <w:rFonts w:asciiTheme="majorHAnsi" w:hAnsiTheme="majorHAnsi" w:cstheme="majorHAnsi"/>
          <w:sz w:val="20"/>
          <w:szCs w:val="20"/>
        </w:rPr>
        <w:instrText xml:space="preserve"> FORMCHECKBOX </w:instrText>
      </w:r>
      <w:r w:rsidR="009844F6">
        <w:rPr>
          <w:rFonts w:asciiTheme="majorHAnsi" w:hAnsiTheme="majorHAnsi" w:cstheme="majorHAnsi"/>
          <w:sz w:val="20"/>
          <w:szCs w:val="20"/>
        </w:rPr>
      </w:r>
      <w:r w:rsidR="009844F6">
        <w:rPr>
          <w:rFonts w:asciiTheme="majorHAnsi" w:hAnsiTheme="majorHAnsi" w:cstheme="majorHAnsi"/>
          <w:sz w:val="20"/>
          <w:szCs w:val="20"/>
        </w:rPr>
        <w:fldChar w:fldCharType="separate"/>
      </w:r>
      <w:r w:rsidRPr="00BE4010">
        <w:rPr>
          <w:rFonts w:asciiTheme="majorHAnsi" w:hAnsiTheme="majorHAnsi" w:cstheme="majorHAnsi"/>
          <w:sz w:val="20"/>
          <w:szCs w:val="20"/>
        </w:rPr>
        <w:fldChar w:fldCharType="end"/>
      </w:r>
      <w:r w:rsidRPr="00BE4010">
        <w:rPr>
          <w:rFonts w:asciiTheme="majorHAnsi" w:hAnsiTheme="majorHAnsi" w:cstheme="majorHAnsi"/>
          <w:sz w:val="20"/>
          <w:szCs w:val="20"/>
        </w:rPr>
        <w:t> da</w:t>
      </w:r>
      <w:r w:rsidRPr="00BE4010">
        <w:rPr>
          <w:rFonts w:asciiTheme="majorHAnsi" w:hAnsiTheme="majorHAnsi" w:cstheme="majorHAnsi"/>
          <w:sz w:val="20"/>
          <w:szCs w:val="20"/>
        </w:rPr>
        <w:tab/>
      </w:r>
      <w:r w:rsidRPr="00BE4010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E4010">
        <w:rPr>
          <w:rFonts w:asciiTheme="majorHAnsi" w:hAnsiTheme="majorHAnsi" w:cstheme="majorHAnsi"/>
          <w:sz w:val="20"/>
          <w:szCs w:val="20"/>
        </w:rPr>
        <w:instrText xml:space="preserve"> FORMCHECKBOX </w:instrText>
      </w:r>
      <w:r w:rsidR="009844F6">
        <w:rPr>
          <w:rFonts w:asciiTheme="majorHAnsi" w:hAnsiTheme="majorHAnsi" w:cstheme="majorHAnsi"/>
          <w:sz w:val="20"/>
          <w:szCs w:val="20"/>
        </w:rPr>
      </w:r>
      <w:r w:rsidR="009844F6">
        <w:rPr>
          <w:rFonts w:asciiTheme="majorHAnsi" w:hAnsiTheme="majorHAnsi" w:cstheme="majorHAnsi"/>
          <w:sz w:val="20"/>
          <w:szCs w:val="20"/>
        </w:rPr>
        <w:fldChar w:fldCharType="separate"/>
      </w:r>
      <w:r w:rsidRPr="00BE4010">
        <w:rPr>
          <w:rFonts w:asciiTheme="majorHAnsi" w:hAnsiTheme="majorHAnsi" w:cstheme="majorHAnsi"/>
          <w:sz w:val="20"/>
          <w:szCs w:val="20"/>
        </w:rPr>
        <w:fldChar w:fldCharType="end"/>
      </w:r>
      <w:r w:rsidRPr="00BE4010">
        <w:rPr>
          <w:rFonts w:asciiTheme="majorHAnsi" w:hAnsiTheme="majorHAnsi" w:cstheme="majorHAnsi"/>
          <w:sz w:val="20"/>
          <w:szCs w:val="20"/>
        </w:rPr>
        <w:t xml:space="preserve"> ne</w:t>
      </w:r>
    </w:p>
    <w:p w14:paraId="4E28ED52" w14:textId="1DD63CED" w:rsidR="00695A51" w:rsidRPr="00695A51" w:rsidRDefault="00695A51" w:rsidP="00695A51">
      <w:pPr>
        <w:pStyle w:val="Odstavekseznama"/>
        <w:numPr>
          <w:ilvl w:val="0"/>
          <w:numId w:val="5"/>
        </w:numPr>
        <w:rPr>
          <w:rFonts w:asciiTheme="majorHAnsi" w:hAnsiTheme="majorHAnsi" w:cstheme="majorHAnsi"/>
          <w:sz w:val="20"/>
          <w:szCs w:val="20"/>
        </w:rPr>
      </w:pPr>
      <w:r w:rsidRPr="00695A51">
        <w:rPr>
          <w:rFonts w:asciiTheme="majorHAnsi" w:hAnsiTheme="majorHAnsi" w:cstheme="majorHAnsi"/>
          <w:sz w:val="20"/>
          <w:szCs w:val="20"/>
        </w:rPr>
        <w:t xml:space="preserve">garancija za opremo 3 leta / </w:t>
      </w:r>
      <w:proofErr w:type="spellStart"/>
      <w:r w:rsidRPr="00695A51">
        <w:rPr>
          <w:rFonts w:asciiTheme="majorHAnsi" w:hAnsiTheme="majorHAnsi" w:cstheme="majorHAnsi"/>
          <w:sz w:val="20"/>
          <w:szCs w:val="20"/>
        </w:rPr>
        <w:t>warranty</w:t>
      </w:r>
      <w:proofErr w:type="spellEnd"/>
      <w:r w:rsidRPr="00695A51">
        <w:rPr>
          <w:rFonts w:asciiTheme="majorHAnsi" w:hAnsiTheme="majorHAnsi" w:cstheme="majorHAnsi"/>
          <w:sz w:val="20"/>
          <w:szCs w:val="20"/>
        </w:rPr>
        <w:t xml:space="preserve"> period 3 </w:t>
      </w:r>
      <w:proofErr w:type="spellStart"/>
      <w:r w:rsidRPr="00695A51">
        <w:rPr>
          <w:rFonts w:asciiTheme="majorHAnsi" w:hAnsiTheme="majorHAnsi" w:cstheme="majorHAnsi"/>
          <w:sz w:val="20"/>
          <w:szCs w:val="20"/>
        </w:rPr>
        <w:t>years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  </w:t>
      </w:r>
      <w:r w:rsidRPr="00BE4010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E4010">
        <w:rPr>
          <w:rFonts w:asciiTheme="majorHAnsi" w:hAnsiTheme="majorHAnsi" w:cstheme="majorHAnsi"/>
          <w:sz w:val="20"/>
          <w:szCs w:val="20"/>
        </w:rPr>
        <w:instrText xml:space="preserve"> FORMCHECKBOX </w:instrText>
      </w:r>
      <w:r w:rsidR="009844F6">
        <w:rPr>
          <w:rFonts w:asciiTheme="majorHAnsi" w:hAnsiTheme="majorHAnsi" w:cstheme="majorHAnsi"/>
          <w:sz w:val="20"/>
          <w:szCs w:val="20"/>
        </w:rPr>
      </w:r>
      <w:r w:rsidR="009844F6">
        <w:rPr>
          <w:rFonts w:asciiTheme="majorHAnsi" w:hAnsiTheme="majorHAnsi" w:cstheme="majorHAnsi"/>
          <w:sz w:val="20"/>
          <w:szCs w:val="20"/>
        </w:rPr>
        <w:fldChar w:fldCharType="separate"/>
      </w:r>
      <w:r w:rsidRPr="00BE4010">
        <w:rPr>
          <w:rFonts w:asciiTheme="majorHAnsi" w:hAnsiTheme="majorHAnsi" w:cstheme="majorHAnsi"/>
          <w:sz w:val="20"/>
          <w:szCs w:val="20"/>
        </w:rPr>
        <w:fldChar w:fldCharType="end"/>
      </w:r>
      <w:r w:rsidRPr="00BE4010">
        <w:rPr>
          <w:rFonts w:asciiTheme="majorHAnsi" w:hAnsiTheme="majorHAnsi" w:cstheme="majorHAnsi"/>
          <w:sz w:val="20"/>
          <w:szCs w:val="20"/>
        </w:rPr>
        <w:t> da</w:t>
      </w:r>
      <w:r w:rsidRPr="00BE4010">
        <w:rPr>
          <w:rFonts w:asciiTheme="majorHAnsi" w:hAnsiTheme="majorHAnsi" w:cstheme="majorHAnsi"/>
          <w:sz w:val="20"/>
          <w:szCs w:val="20"/>
        </w:rPr>
        <w:tab/>
      </w:r>
      <w:r w:rsidRPr="00BE4010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E4010">
        <w:rPr>
          <w:rFonts w:asciiTheme="majorHAnsi" w:hAnsiTheme="majorHAnsi" w:cstheme="majorHAnsi"/>
          <w:sz w:val="20"/>
          <w:szCs w:val="20"/>
        </w:rPr>
        <w:instrText xml:space="preserve"> FORMCHECKBOX </w:instrText>
      </w:r>
      <w:r w:rsidR="009844F6">
        <w:rPr>
          <w:rFonts w:asciiTheme="majorHAnsi" w:hAnsiTheme="majorHAnsi" w:cstheme="majorHAnsi"/>
          <w:sz w:val="20"/>
          <w:szCs w:val="20"/>
        </w:rPr>
      </w:r>
      <w:r w:rsidR="009844F6">
        <w:rPr>
          <w:rFonts w:asciiTheme="majorHAnsi" w:hAnsiTheme="majorHAnsi" w:cstheme="majorHAnsi"/>
          <w:sz w:val="20"/>
          <w:szCs w:val="20"/>
        </w:rPr>
        <w:fldChar w:fldCharType="separate"/>
      </w:r>
      <w:r w:rsidRPr="00BE4010">
        <w:rPr>
          <w:rFonts w:asciiTheme="majorHAnsi" w:hAnsiTheme="majorHAnsi" w:cstheme="majorHAnsi"/>
          <w:sz w:val="20"/>
          <w:szCs w:val="20"/>
        </w:rPr>
        <w:fldChar w:fldCharType="end"/>
      </w:r>
      <w:r w:rsidRPr="00BE4010">
        <w:rPr>
          <w:rFonts w:asciiTheme="majorHAnsi" w:hAnsiTheme="majorHAnsi" w:cstheme="majorHAnsi"/>
          <w:sz w:val="20"/>
          <w:szCs w:val="20"/>
        </w:rPr>
        <w:t xml:space="preserve"> ne</w:t>
      </w:r>
    </w:p>
    <w:p w14:paraId="61EAF84D" w14:textId="7AED8CBB" w:rsidR="00BE4010" w:rsidRPr="00695A51" w:rsidRDefault="00695A51" w:rsidP="00BE4010">
      <w:pPr>
        <w:pStyle w:val="Odstavekseznama"/>
        <w:numPr>
          <w:ilvl w:val="0"/>
          <w:numId w:val="5"/>
        </w:numPr>
        <w:tabs>
          <w:tab w:val="left" w:pos="2660"/>
        </w:tabs>
        <w:spacing w:after="0"/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 xml:space="preserve">ponudnik oz. proizvajalec opreme mora zagotavljati pooblaščenega uradnega serviserja za ponujeno opremo v Republiki Sloveniji / </w:t>
      </w:r>
      <w:r w:rsidRPr="00BE4010">
        <w:rPr>
          <w:rFonts w:asciiTheme="majorHAnsi" w:hAnsiTheme="majorHAnsi" w:cstheme="majorHAnsi"/>
          <w:i/>
          <w:sz w:val="20"/>
          <w:szCs w:val="20"/>
          <w:lang w:val="en-AU"/>
        </w:rPr>
        <w:t>official service must be performed in Slovenia</w:t>
      </w:r>
      <w:r>
        <w:rPr>
          <w:rFonts w:asciiTheme="majorHAnsi" w:hAnsiTheme="majorHAnsi" w:cstheme="majorHAnsi"/>
          <w:i/>
          <w:sz w:val="20"/>
          <w:szCs w:val="20"/>
          <w:lang w:val="en-AU"/>
        </w:rPr>
        <w:t xml:space="preserve">     </w:t>
      </w:r>
      <w:r w:rsidRPr="00BE4010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E4010">
        <w:rPr>
          <w:rFonts w:asciiTheme="majorHAnsi" w:hAnsiTheme="majorHAnsi" w:cstheme="majorHAnsi"/>
          <w:sz w:val="20"/>
          <w:szCs w:val="20"/>
        </w:rPr>
        <w:instrText xml:space="preserve"> FORMCHECKBOX </w:instrText>
      </w:r>
      <w:r w:rsidR="009844F6">
        <w:rPr>
          <w:rFonts w:asciiTheme="majorHAnsi" w:hAnsiTheme="majorHAnsi" w:cstheme="majorHAnsi"/>
          <w:sz w:val="20"/>
          <w:szCs w:val="20"/>
        </w:rPr>
      </w:r>
      <w:r w:rsidR="009844F6">
        <w:rPr>
          <w:rFonts w:asciiTheme="majorHAnsi" w:hAnsiTheme="majorHAnsi" w:cstheme="majorHAnsi"/>
          <w:sz w:val="20"/>
          <w:szCs w:val="20"/>
        </w:rPr>
        <w:fldChar w:fldCharType="separate"/>
      </w:r>
      <w:r w:rsidRPr="00BE4010">
        <w:rPr>
          <w:rFonts w:asciiTheme="majorHAnsi" w:hAnsiTheme="majorHAnsi" w:cstheme="majorHAnsi"/>
          <w:sz w:val="20"/>
          <w:szCs w:val="20"/>
        </w:rPr>
        <w:fldChar w:fldCharType="end"/>
      </w:r>
      <w:r w:rsidRPr="00BE4010">
        <w:rPr>
          <w:rFonts w:asciiTheme="majorHAnsi" w:hAnsiTheme="majorHAnsi" w:cstheme="majorHAnsi"/>
          <w:sz w:val="20"/>
          <w:szCs w:val="20"/>
        </w:rPr>
        <w:t> da</w:t>
      </w:r>
      <w:r w:rsidRPr="00BE4010">
        <w:rPr>
          <w:rFonts w:asciiTheme="majorHAnsi" w:hAnsiTheme="majorHAnsi" w:cstheme="majorHAnsi"/>
          <w:sz w:val="20"/>
          <w:szCs w:val="20"/>
        </w:rPr>
        <w:tab/>
      </w:r>
      <w:r w:rsidRPr="00BE4010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E4010">
        <w:rPr>
          <w:rFonts w:asciiTheme="majorHAnsi" w:hAnsiTheme="majorHAnsi" w:cstheme="majorHAnsi"/>
          <w:sz w:val="20"/>
          <w:szCs w:val="20"/>
        </w:rPr>
        <w:instrText xml:space="preserve"> FORMCHECKBOX </w:instrText>
      </w:r>
      <w:r w:rsidR="009844F6">
        <w:rPr>
          <w:rFonts w:asciiTheme="majorHAnsi" w:hAnsiTheme="majorHAnsi" w:cstheme="majorHAnsi"/>
          <w:sz w:val="20"/>
          <w:szCs w:val="20"/>
        </w:rPr>
      </w:r>
      <w:r w:rsidR="009844F6">
        <w:rPr>
          <w:rFonts w:asciiTheme="majorHAnsi" w:hAnsiTheme="majorHAnsi" w:cstheme="majorHAnsi"/>
          <w:sz w:val="20"/>
          <w:szCs w:val="20"/>
        </w:rPr>
        <w:fldChar w:fldCharType="separate"/>
      </w:r>
      <w:r w:rsidRPr="00BE4010">
        <w:rPr>
          <w:rFonts w:asciiTheme="majorHAnsi" w:hAnsiTheme="majorHAnsi" w:cstheme="majorHAnsi"/>
          <w:sz w:val="20"/>
          <w:szCs w:val="20"/>
        </w:rPr>
        <w:fldChar w:fldCharType="end"/>
      </w:r>
      <w:r w:rsidRPr="00BE4010">
        <w:rPr>
          <w:rFonts w:asciiTheme="majorHAnsi" w:hAnsiTheme="majorHAnsi" w:cstheme="majorHAnsi"/>
          <w:sz w:val="20"/>
          <w:szCs w:val="20"/>
        </w:rPr>
        <w:t xml:space="preserve"> ne</w:t>
      </w:r>
    </w:p>
    <w:p w14:paraId="60CBAC84" w14:textId="5D4F4320" w:rsidR="00695A51" w:rsidRPr="00695A51" w:rsidRDefault="00695A51" w:rsidP="00BE4010">
      <w:pPr>
        <w:pStyle w:val="Odstavekseznama"/>
        <w:numPr>
          <w:ilvl w:val="0"/>
          <w:numId w:val="5"/>
        </w:numPr>
        <w:tabs>
          <w:tab w:val="left" w:pos="2660"/>
        </w:tabs>
        <w:spacing w:after="0"/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 xml:space="preserve">Oprema mora biti nova (nerabljena) / </w:t>
      </w:r>
      <w:proofErr w:type="spellStart"/>
      <w:r w:rsidRPr="00BE4010">
        <w:rPr>
          <w:rFonts w:asciiTheme="majorHAnsi" w:hAnsiTheme="majorHAnsi" w:cstheme="majorHAnsi"/>
          <w:i/>
          <w:iCs/>
          <w:sz w:val="20"/>
          <w:szCs w:val="20"/>
        </w:rPr>
        <w:t>The</w:t>
      </w:r>
      <w:proofErr w:type="spellEnd"/>
      <w:r w:rsidRPr="00BE4010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i/>
          <w:iCs/>
          <w:sz w:val="20"/>
          <w:szCs w:val="20"/>
        </w:rPr>
        <w:t>equipment</w:t>
      </w:r>
      <w:proofErr w:type="spellEnd"/>
      <w:r w:rsidRPr="00BE4010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i/>
          <w:iCs/>
          <w:sz w:val="20"/>
          <w:szCs w:val="20"/>
        </w:rPr>
        <w:t>must</w:t>
      </w:r>
      <w:proofErr w:type="spellEnd"/>
      <w:r w:rsidRPr="00BE4010">
        <w:rPr>
          <w:rFonts w:asciiTheme="majorHAnsi" w:hAnsiTheme="majorHAnsi" w:cstheme="majorHAnsi"/>
          <w:i/>
          <w:iCs/>
          <w:sz w:val="20"/>
          <w:szCs w:val="20"/>
        </w:rPr>
        <w:t xml:space="preserve"> be </w:t>
      </w:r>
      <w:proofErr w:type="spellStart"/>
      <w:r w:rsidRPr="00BE4010">
        <w:rPr>
          <w:rFonts w:asciiTheme="majorHAnsi" w:hAnsiTheme="majorHAnsi" w:cstheme="majorHAnsi"/>
          <w:i/>
          <w:iCs/>
          <w:sz w:val="20"/>
          <w:szCs w:val="20"/>
        </w:rPr>
        <w:t>new</w:t>
      </w:r>
      <w:proofErr w:type="spellEnd"/>
      <w:r w:rsidRPr="00BE4010">
        <w:rPr>
          <w:rFonts w:asciiTheme="majorHAnsi" w:hAnsiTheme="majorHAnsi" w:cstheme="majorHAnsi"/>
          <w:i/>
          <w:iCs/>
          <w:sz w:val="20"/>
          <w:szCs w:val="20"/>
        </w:rPr>
        <w:t xml:space="preserve"> (</w:t>
      </w:r>
      <w:proofErr w:type="spellStart"/>
      <w:r w:rsidRPr="00BE4010">
        <w:rPr>
          <w:rFonts w:asciiTheme="majorHAnsi" w:hAnsiTheme="majorHAnsi" w:cstheme="majorHAnsi"/>
          <w:i/>
          <w:iCs/>
          <w:sz w:val="20"/>
          <w:szCs w:val="20"/>
        </w:rPr>
        <w:t>unused</w:t>
      </w:r>
      <w:proofErr w:type="spellEnd"/>
      <w:r w:rsidRPr="00BE4010">
        <w:rPr>
          <w:rFonts w:asciiTheme="majorHAnsi" w:hAnsiTheme="majorHAnsi" w:cstheme="majorHAnsi"/>
          <w:i/>
          <w:iCs/>
          <w:sz w:val="20"/>
          <w:szCs w:val="20"/>
        </w:rPr>
        <w:t>)</w:t>
      </w:r>
      <w:r>
        <w:rPr>
          <w:rFonts w:asciiTheme="majorHAnsi" w:hAnsiTheme="majorHAnsi" w:cstheme="majorHAnsi"/>
          <w:i/>
          <w:iCs/>
          <w:sz w:val="20"/>
          <w:szCs w:val="20"/>
        </w:rPr>
        <w:t xml:space="preserve">    </w:t>
      </w:r>
      <w:r w:rsidRPr="00BE4010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E4010">
        <w:rPr>
          <w:rFonts w:asciiTheme="majorHAnsi" w:hAnsiTheme="majorHAnsi" w:cstheme="majorHAnsi"/>
          <w:sz w:val="20"/>
          <w:szCs w:val="20"/>
        </w:rPr>
        <w:instrText xml:space="preserve"> FORMCHECKBOX </w:instrText>
      </w:r>
      <w:r w:rsidR="009844F6">
        <w:rPr>
          <w:rFonts w:asciiTheme="majorHAnsi" w:hAnsiTheme="majorHAnsi" w:cstheme="majorHAnsi"/>
          <w:sz w:val="20"/>
          <w:szCs w:val="20"/>
        </w:rPr>
      </w:r>
      <w:r w:rsidR="009844F6">
        <w:rPr>
          <w:rFonts w:asciiTheme="majorHAnsi" w:hAnsiTheme="majorHAnsi" w:cstheme="majorHAnsi"/>
          <w:sz w:val="20"/>
          <w:szCs w:val="20"/>
        </w:rPr>
        <w:fldChar w:fldCharType="separate"/>
      </w:r>
      <w:r w:rsidRPr="00BE4010">
        <w:rPr>
          <w:rFonts w:asciiTheme="majorHAnsi" w:hAnsiTheme="majorHAnsi" w:cstheme="majorHAnsi"/>
          <w:sz w:val="20"/>
          <w:szCs w:val="20"/>
        </w:rPr>
        <w:fldChar w:fldCharType="end"/>
      </w:r>
      <w:r w:rsidRPr="00BE4010">
        <w:rPr>
          <w:rFonts w:asciiTheme="majorHAnsi" w:hAnsiTheme="majorHAnsi" w:cstheme="majorHAnsi"/>
          <w:sz w:val="20"/>
          <w:szCs w:val="20"/>
        </w:rPr>
        <w:t> da</w:t>
      </w:r>
      <w:r w:rsidRPr="00BE4010">
        <w:rPr>
          <w:rFonts w:asciiTheme="majorHAnsi" w:hAnsiTheme="majorHAnsi" w:cstheme="majorHAnsi"/>
          <w:sz w:val="20"/>
          <w:szCs w:val="20"/>
        </w:rPr>
        <w:tab/>
      </w:r>
      <w:r w:rsidRPr="00BE4010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E4010">
        <w:rPr>
          <w:rFonts w:asciiTheme="majorHAnsi" w:hAnsiTheme="majorHAnsi" w:cstheme="majorHAnsi"/>
          <w:sz w:val="20"/>
          <w:szCs w:val="20"/>
        </w:rPr>
        <w:instrText xml:space="preserve"> FORMCHECKBOX </w:instrText>
      </w:r>
      <w:r w:rsidR="009844F6">
        <w:rPr>
          <w:rFonts w:asciiTheme="majorHAnsi" w:hAnsiTheme="majorHAnsi" w:cstheme="majorHAnsi"/>
          <w:sz w:val="20"/>
          <w:szCs w:val="20"/>
        </w:rPr>
      </w:r>
      <w:r w:rsidR="009844F6">
        <w:rPr>
          <w:rFonts w:asciiTheme="majorHAnsi" w:hAnsiTheme="majorHAnsi" w:cstheme="majorHAnsi"/>
          <w:sz w:val="20"/>
          <w:szCs w:val="20"/>
        </w:rPr>
        <w:fldChar w:fldCharType="separate"/>
      </w:r>
      <w:r w:rsidRPr="00BE4010">
        <w:rPr>
          <w:rFonts w:asciiTheme="majorHAnsi" w:hAnsiTheme="majorHAnsi" w:cstheme="majorHAnsi"/>
          <w:sz w:val="20"/>
          <w:szCs w:val="20"/>
        </w:rPr>
        <w:fldChar w:fldCharType="end"/>
      </w:r>
      <w:r w:rsidRPr="00BE4010">
        <w:rPr>
          <w:rFonts w:asciiTheme="majorHAnsi" w:hAnsiTheme="majorHAnsi" w:cstheme="majorHAnsi"/>
          <w:sz w:val="20"/>
          <w:szCs w:val="20"/>
        </w:rPr>
        <w:t xml:space="preserve"> ne</w:t>
      </w:r>
    </w:p>
    <w:p w14:paraId="340D930C" w14:textId="5883EA74" w:rsidR="00695A51" w:rsidRDefault="00695A51" w:rsidP="00BE4010">
      <w:pPr>
        <w:pStyle w:val="Odstavekseznama"/>
        <w:numPr>
          <w:ilvl w:val="0"/>
          <w:numId w:val="5"/>
        </w:numPr>
        <w:tabs>
          <w:tab w:val="left" w:pos="2660"/>
        </w:tabs>
        <w:spacing w:after="0"/>
        <w:rPr>
          <w:rFonts w:asciiTheme="majorHAnsi" w:hAnsiTheme="majorHAnsi" w:cstheme="majorHAnsi"/>
          <w:sz w:val="20"/>
          <w:szCs w:val="20"/>
        </w:rPr>
      </w:pPr>
      <w:r w:rsidRPr="00BE4010">
        <w:rPr>
          <w:rFonts w:asciiTheme="majorHAnsi" w:hAnsiTheme="majorHAnsi" w:cstheme="majorHAnsi"/>
          <w:sz w:val="20"/>
          <w:szCs w:val="20"/>
        </w:rPr>
        <w:t xml:space="preserve">Obnovljena oprema / </w:t>
      </w:r>
      <w:proofErr w:type="spellStart"/>
      <w:r w:rsidRPr="00BE4010">
        <w:rPr>
          <w:rFonts w:asciiTheme="majorHAnsi" w:hAnsiTheme="majorHAnsi" w:cstheme="majorHAnsi"/>
          <w:i/>
          <w:iCs/>
          <w:sz w:val="20"/>
          <w:szCs w:val="20"/>
        </w:rPr>
        <w:t>refurbished</w:t>
      </w:r>
      <w:proofErr w:type="spellEnd"/>
      <w:r w:rsidRPr="00BE4010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spellStart"/>
      <w:r w:rsidRPr="00BE4010">
        <w:rPr>
          <w:rFonts w:asciiTheme="majorHAnsi" w:hAnsiTheme="majorHAnsi" w:cstheme="majorHAnsi"/>
          <w:i/>
          <w:iCs/>
          <w:sz w:val="20"/>
          <w:szCs w:val="20"/>
        </w:rPr>
        <w:t>equipment</w:t>
      </w:r>
      <w:proofErr w:type="spellEnd"/>
      <w:r>
        <w:rPr>
          <w:rFonts w:asciiTheme="majorHAnsi" w:hAnsiTheme="majorHAnsi" w:cstheme="majorHAnsi"/>
          <w:i/>
          <w:iCs/>
          <w:sz w:val="20"/>
          <w:szCs w:val="20"/>
        </w:rPr>
        <w:t xml:space="preserve">       </w:t>
      </w:r>
      <w:r w:rsidRPr="00BE4010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4010">
        <w:rPr>
          <w:rFonts w:asciiTheme="majorHAnsi" w:hAnsiTheme="majorHAnsi" w:cstheme="majorHAnsi"/>
          <w:sz w:val="20"/>
          <w:szCs w:val="20"/>
        </w:rPr>
        <w:instrText xml:space="preserve"> FORMCHECKBOX </w:instrText>
      </w:r>
      <w:r w:rsidR="009844F6">
        <w:rPr>
          <w:rFonts w:asciiTheme="majorHAnsi" w:hAnsiTheme="majorHAnsi" w:cstheme="majorHAnsi"/>
          <w:sz w:val="20"/>
          <w:szCs w:val="20"/>
        </w:rPr>
      </w:r>
      <w:r w:rsidR="009844F6">
        <w:rPr>
          <w:rFonts w:asciiTheme="majorHAnsi" w:hAnsiTheme="majorHAnsi" w:cstheme="majorHAnsi"/>
          <w:sz w:val="20"/>
          <w:szCs w:val="20"/>
        </w:rPr>
        <w:fldChar w:fldCharType="separate"/>
      </w:r>
      <w:r w:rsidRPr="00BE4010">
        <w:rPr>
          <w:rFonts w:asciiTheme="majorHAnsi" w:hAnsiTheme="majorHAnsi" w:cstheme="majorHAnsi"/>
          <w:sz w:val="20"/>
          <w:szCs w:val="20"/>
        </w:rPr>
        <w:fldChar w:fldCharType="end"/>
      </w:r>
      <w:r w:rsidRPr="00BE4010">
        <w:rPr>
          <w:rFonts w:asciiTheme="majorHAnsi" w:hAnsiTheme="majorHAnsi" w:cstheme="majorHAnsi"/>
          <w:sz w:val="20"/>
          <w:szCs w:val="20"/>
        </w:rPr>
        <w:t> da</w:t>
      </w:r>
      <w:r w:rsidRPr="00BE4010">
        <w:rPr>
          <w:rFonts w:asciiTheme="majorHAnsi" w:hAnsiTheme="majorHAnsi" w:cstheme="majorHAnsi"/>
          <w:sz w:val="20"/>
          <w:szCs w:val="20"/>
        </w:rPr>
        <w:tab/>
      </w:r>
      <w:r w:rsidRPr="00BE4010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1"/>
            </w:checkBox>
          </w:ffData>
        </w:fldChar>
      </w:r>
      <w:r w:rsidRPr="00BE4010">
        <w:rPr>
          <w:rFonts w:asciiTheme="majorHAnsi" w:hAnsiTheme="majorHAnsi" w:cstheme="majorHAnsi"/>
          <w:sz w:val="20"/>
          <w:szCs w:val="20"/>
        </w:rPr>
        <w:instrText xml:space="preserve"> FORMCHECKBOX </w:instrText>
      </w:r>
      <w:r w:rsidR="009844F6">
        <w:rPr>
          <w:rFonts w:asciiTheme="majorHAnsi" w:hAnsiTheme="majorHAnsi" w:cstheme="majorHAnsi"/>
          <w:sz w:val="20"/>
          <w:szCs w:val="20"/>
        </w:rPr>
      </w:r>
      <w:r w:rsidR="009844F6">
        <w:rPr>
          <w:rFonts w:asciiTheme="majorHAnsi" w:hAnsiTheme="majorHAnsi" w:cstheme="majorHAnsi"/>
          <w:sz w:val="20"/>
          <w:szCs w:val="20"/>
        </w:rPr>
        <w:fldChar w:fldCharType="separate"/>
      </w:r>
      <w:r w:rsidRPr="00BE4010">
        <w:rPr>
          <w:rFonts w:asciiTheme="majorHAnsi" w:hAnsiTheme="majorHAnsi" w:cstheme="majorHAnsi"/>
          <w:sz w:val="20"/>
          <w:szCs w:val="20"/>
        </w:rPr>
        <w:fldChar w:fldCharType="end"/>
      </w:r>
      <w:r w:rsidRPr="00BE4010">
        <w:rPr>
          <w:rFonts w:asciiTheme="majorHAnsi" w:hAnsiTheme="majorHAnsi" w:cstheme="majorHAnsi"/>
          <w:sz w:val="20"/>
          <w:szCs w:val="20"/>
        </w:rPr>
        <w:t xml:space="preserve"> ne</w:t>
      </w:r>
    </w:p>
    <w:p w14:paraId="0788568C" w14:textId="590EE8DB" w:rsidR="00BE4010" w:rsidRDefault="00BE4010" w:rsidP="00BE4010">
      <w:pPr>
        <w:tabs>
          <w:tab w:val="left" w:pos="2660"/>
        </w:tabs>
        <w:spacing w:after="0"/>
        <w:rPr>
          <w:rFonts w:asciiTheme="majorHAnsi" w:hAnsiTheme="majorHAnsi" w:cstheme="majorHAnsi"/>
          <w:sz w:val="20"/>
          <w:szCs w:val="20"/>
        </w:rPr>
      </w:pPr>
    </w:p>
    <w:p w14:paraId="2C07EF0E" w14:textId="77777777" w:rsidR="00BE4010" w:rsidRPr="00BE4010" w:rsidRDefault="00BE4010" w:rsidP="00BE4010">
      <w:pPr>
        <w:tabs>
          <w:tab w:val="left" w:pos="2660"/>
        </w:tabs>
        <w:spacing w:after="0"/>
        <w:rPr>
          <w:rFonts w:asciiTheme="majorHAnsi" w:hAnsiTheme="majorHAnsi" w:cstheme="majorHAnsi"/>
          <w:sz w:val="20"/>
          <w:szCs w:val="20"/>
        </w:rPr>
      </w:pPr>
    </w:p>
    <w:p w14:paraId="0A4D344C" w14:textId="77777777" w:rsidR="00BE4010" w:rsidRPr="00BE4010" w:rsidRDefault="00BE4010" w:rsidP="00457E7A">
      <w:pPr>
        <w:tabs>
          <w:tab w:val="left" w:pos="2660"/>
        </w:tabs>
        <w:spacing w:after="0"/>
        <w:ind w:left="113"/>
        <w:rPr>
          <w:rFonts w:asciiTheme="majorHAnsi" w:hAnsiTheme="majorHAnsi" w:cstheme="majorHAnsi"/>
          <w:sz w:val="20"/>
          <w:szCs w:val="20"/>
        </w:rPr>
      </w:pPr>
    </w:p>
    <w:p w14:paraId="48DB2686" w14:textId="77777777" w:rsidR="00B475B4" w:rsidRPr="00BE4010" w:rsidRDefault="00B475B4" w:rsidP="00324BA2">
      <w:pPr>
        <w:rPr>
          <w:rFonts w:asciiTheme="majorHAnsi" w:hAnsiTheme="majorHAnsi" w:cstheme="majorHAnsi"/>
          <w:sz w:val="20"/>
          <w:szCs w:val="20"/>
        </w:rPr>
      </w:pPr>
      <w:bookmarkStart w:id="0" w:name="_GoBack"/>
      <w:bookmarkEnd w:id="0"/>
    </w:p>
    <w:sectPr w:rsidR="00B475B4" w:rsidRPr="00BE401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97878" w14:textId="77777777" w:rsidR="00505786" w:rsidRDefault="00505786" w:rsidP="00324BA2">
      <w:pPr>
        <w:spacing w:after="0" w:line="240" w:lineRule="auto"/>
      </w:pPr>
      <w:r>
        <w:separator/>
      </w:r>
    </w:p>
  </w:endnote>
  <w:endnote w:type="continuationSeparator" w:id="0">
    <w:p w14:paraId="72D9D978" w14:textId="77777777" w:rsidR="00505786" w:rsidRDefault="00505786" w:rsidP="00324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8D34E" w14:textId="551B6430" w:rsidR="00BE4010" w:rsidRDefault="00BE4010" w:rsidP="00BE4010">
    <w:pPr>
      <w:pStyle w:val="Glava"/>
      <w:rPr>
        <w:i/>
      </w:rPr>
    </w:pPr>
    <w:r>
      <w:rPr>
        <w:i/>
      </w:rPr>
      <w:t>Tehnične specifikacije</w:t>
    </w:r>
    <w:r w:rsidR="00987DAA">
      <w:rPr>
        <w:i/>
      </w:rPr>
      <w:t xml:space="preserve"> – 10N2000276</w:t>
    </w:r>
  </w:p>
  <w:p w14:paraId="51C03DD4" w14:textId="77777777" w:rsidR="00BE4010" w:rsidRDefault="00BE40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89401" w14:textId="77777777" w:rsidR="00505786" w:rsidRDefault="00505786" w:rsidP="00324BA2">
      <w:pPr>
        <w:spacing w:after="0" w:line="240" w:lineRule="auto"/>
      </w:pPr>
      <w:r>
        <w:separator/>
      </w:r>
    </w:p>
  </w:footnote>
  <w:footnote w:type="continuationSeparator" w:id="0">
    <w:p w14:paraId="76D0C563" w14:textId="77777777" w:rsidR="00505786" w:rsidRDefault="00505786" w:rsidP="00324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95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4"/>
      <w:gridCol w:w="222"/>
      <w:gridCol w:w="222"/>
    </w:tblGrid>
    <w:tr w:rsidR="00324BA2" w14:paraId="0E2C2159" w14:textId="77777777" w:rsidTr="00C7620C">
      <w:trPr>
        <w:trHeight w:val="996"/>
      </w:trPr>
      <w:tc>
        <w:tcPr>
          <w:tcW w:w="2376" w:type="dxa"/>
          <w:vAlign w:val="center"/>
          <w:hideMark/>
        </w:tcPr>
        <w:p w14:paraId="08CBD428" w14:textId="77777777" w:rsidR="00BE4010" w:rsidRDefault="00BE4010" w:rsidP="00BE4010">
          <w:pPr>
            <w:pStyle w:val="Glava"/>
            <w:rPr>
              <w:sz w:val="20"/>
              <w:szCs w:val="22"/>
            </w:rPr>
          </w:pPr>
        </w:p>
        <w:p w14:paraId="0E96C047" w14:textId="77777777" w:rsidR="00BE4010" w:rsidRDefault="00BE4010" w:rsidP="00BE4010">
          <w:pPr>
            <w:pStyle w:val="Glava"/>
            <w:tabs>
              <w:tab w:val="clear" w:pos="9072"/>
              <w:tab w:val="left" w:pos="3969"/>
              <w:tab w:val="right" w:pos="9356"/>
            </w:tabs>
            <w:ind w:left="4253" w:right="-144"/>
          </w:pPr>
          <w:r w:rsidRPr="00F06C1D">
            <w:rPr>
              <w:noProof/>
              <w:lang w:eastAsia="sl-SI"/>
            </w:rPr>
            <w:drawing>
              <wp:inline distT="0" distB="0" distL="0" distR="0" wp14:anchorId="3CCD456B" wp14:editId="29ECF5E2">
                <wp:extent cx="709295" cy="862965"/>
                <wp:effectExtent l="0" t="0" r="0" b="0"/>
                <wp:docPr id="4" name="Slika 4" descr="logoZRCmo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ZRCmo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9295" cy="862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85B0AAE" w14:textId="77777777" w:rsidR="00BE4010" w:rsidRPr="001C359A" w:rsidRDefault="00BE4010" w:rsidP="00BE4010">
          <w:pPr>
            <w:pStyle w:val="Glava"/>
            <w:tabs>
              <w:tab w:val="clear" w:pos="9072"/>
              <w:tab w:val="left" w:pos="3969"/>
              <w:tab w:val="right" w:pos="9356"/>
            </w:tabs>
            <w:ind w:left="4253" w:right="-144"/>
          </w:pPr>
        </w:p>
        <w:p w14:paraId="2E53DEF5" w14:textId="436F4915" w:rsidR="00324BA2" w:rsidRDefault="00BE4010" w:rsidP="00BE4010">
          <w:pPr>
            <w:pStyle w:val="Glava"/>
            <w:tabs>
              <w:tab w:val="clear" w:pos="4536"/>
              <w:tab w:val="center" w:pos="4253"/>
            </w:tabs>
            <w:ind w:left="4338" w:right="-284"/>
          </w:pPr>
          <w:r>
            <w:rPr>
              <w:noProof/>
              <w:lang w:eastAsia="sl-SI"/>
            </w:rPr>
            <w:drawing>
              <wp:inline distT="0" distB="0" distL="0" distR="0" wp14:anchorId="02A1BB0B" wp14:editId="1191439B">
                <wp:extent cx="3218815" cy="417195"/>
                <wp:effectExtent l="0" t="0" r="635" b="1905"/>
                <wp:docPr id="3" name="Slika 3" descr="Uprava_sl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Uprava_sl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18815" cy="417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324BA2">
            <w:rPr>
              <w:noProof/>
            </w:rPr>
            <w:t xml:space="preserve">                </w:t>
          </w:r>
        </w:p>
      </w:tc>
      <w:tc>
        <w:tcPr>
          <w:tcW w:w="4548" w:type="dxa"/>
          <w:vAlign w:val="center"/>
          <w:hideMark/>
        </w:tcPr>
        <w:p w14:paraId="629D1EF0" w14:textId="69B03FDF" w:rsidR="00324BA2" w:rsidRDefault="00324BA2" w:rsidP="00324BA2">
          <w:pPr>
            <w:spacing w:before="40" w:after="40"/>
            <w:jc w:val="center"/>
          </w:pPr>
        </w:p>
      </w:tc>
      <w:tc>
        <w:tcPr>
          <w:tcW w:w="2586" w:type="dxa"/>
          <w:vAlign w:val="center"/>
          <w:hideMark/>
        </w:tcPr>
        <w:p w14:paraId="40B8D765" w14:textId="298F33FE" w:rsidR="00324BA2" w:rsidRDefault="00324BA2" w:rsidP="00324BA2">
          <w:pPr>
            <w:spacing w:before="40" w:after="40"/>
            <w:jc w:val="center"/>
          </w:pPr>
        </w:p>
      </w:tc>
    </w:tr>
  </w:tbl>
  <w:p w14:paraId="0490FBD3" w14:textId="77777777" w:rsidR="00324BA2" w:rsidRPr="0077424C" w:rsidRDefault="00324BA2" w:rsidP="00695A5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C3CB2" w14:textId="77777777" w:rsidR="00695A51" w:rsidRDefault="00695A51" w:rsidP="00324BA2">
    <w:pPr>
      <w:tabs>
        <w:tab w:val="left" w:pos="0"/>
        <w:tab w:val="right" w:pos="9069"/>
      </w:tabs>
      <w:spacing w:after="0"/>
    </w:pPr>
    <w:r>
      <w:rPr>
        <w:rFonts w:ascii="Trebuchet MS" w:hAnsi="Trebuchet MS"/>
        <w:color w:val="000099"/>
      </w:rPr>
      <w:t xml:space="preserve">                             </w:t>
    </w:r>
    <w:r>
      <w:rPr>
        <w:noProof/>
      </w:rPr>
      <w:t xml:space="preserve">  </w:t>
    </w:r>
  </w:p>
  <w:p w14:paraId="32314A90" w14:textId="77777777" w:rsidR="00695A51" w:rsidRPr="0077424C" w:rsidRDefault="00695A51" w:rsidP="00324BA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614E8"/>
    <w:multiLevelType w:val="hybridMultilevel"/>
    <w:tmpl w:val="6C3210D8"/>
    <w:lvl w:ilvl="0" w:tplc="FB9E94D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729A5"/>
    <w:multiLevelType w:val="hybridMultilevel"/>
    <w:tmpl w:val="CD8029E8"/>
    <w:lvl w:ilvl="0" w:tplc="FB9E94D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B7550"/>
    <w:multiLevelType w:val="hybridMultilevel"/>
    <w:tmpl w:val="83525B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3E364F"/>
    <w:multiLevelType w:val="hybridMultilevel"/>
    <w:tmpl w:val="557600DE"/>
    <w:lvl w:ilvl="0" w:tplc="0424000F">
      <w:start w:val="1"/>
      <w:numFmt w:val="decimal"/>
      <w:lvlText w:val="%1."/>
      <w:lvlJc w:val="left"/>
      <w:pPr>
        <w:ind w:left="833" w:hanging="360"/>
      </w:p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63841D91"/>
    <w:multiLevelType w:val="hybridMultilevel"/>
    <w:tmpl w:val="42F083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5B4"/>
    <w:rsid w:val="00017DCC"/>
    <w:rsid w:val="00020481"/>
    <w:rsid w:val="00032A72"/>
    <w:rsid w:val="0006600B"/>
    <w:rsid w:val="000A31A3"/>
    <w:rsid w:val="000B1D0E"/>
    <w:rsid w:val="000D579F"/>
    <w:rsid w:val="000E02FC"/>
    <w:rsid w:val="00116FD6"/>
    <w:rsid w:val="00135D12"/>
    <w:rsid w:val="00186DFE"/>
    <w:rsid w:val="001A0EFE"/>
    <w:rsid w:val="001B4C19"/>
    <w:rsid w:val="001C4963"/>
    <w:rsid w:val="001F47C1"/>
    <w:rsid w:val="00200773"/>
    <w:rsid w:val="002778CC"/>
    <w:rsid w:val="00295BFD"/>
    <w:rsid w:val="002A6145"/>
    <w:rsid w:val="00324BA2"/>
    <w:rsid w:val="003E1929"/>
    <w:rsid w:val="00402EBC"/>
    <w:rsid w:val="00457E7A"/>
    <w:rsid w:val="00505786"/>
    <w:rsid w:val="00511798"/>
    <w:rsid w:val="00541D6A"/>
    <w:rsid w:val="005B0A55"/>
    <w:rsid w:val="005E2327"/>
    <w:rsid w:val="0067471F"/>
    <w:rsid w:val="00686E65"/>
    <w:rsid w:val="00695A51"/>
    <w:rsid w:val="006A7BED"/>
    <w:rsid w:val="007506D6"/>
    <w:rsid w:val="007A2741"/>
    <w:rsid w:val="007C0E5F"/>
    <w:rsid w:val="007E2231"/>
    <w:rsid w:val="00803800"/>
    <w:rsid w:val="00852E13"/>
    <w:rsid w:val="008C6BFC"/>
    <w:rsid w:val="00900EC1"/>
    <w:rsid w:val="0092733E"/>
    <w:rsid w:val="00983800"/>
    <w:rsid w:val="009844F6"/>
    <w:rsid w:val="00987DAA"/>
    <w:rsid w:val="009F09D5"/>
    <w:rsid w:val="00A53729"/>
    <w:rsid w:val="00A7099F"/>
    <w:rsid w:val="00AA4212"/>
    <w:rsid w:val="00AC1592"/>
    <w:rsid w:val="00AE7A54"/>
    <w:rsid w:val="00B161F2"/>
    <w:rsid w:val="00B1622C"/>
    <w:rsid w:val="00B475B4"/>
    <w:rsid w:val="00B53DD3"/>
    <w:rsid w:val="00BE4010"/>
    <w:rsid w:val="00C14F8F"/>
    <w:rsid w:val="00C94BA9"/>
    <w:rsid w:val="00CA1770"/>
    <w:rsid w:val="00DE3227"/>
    <w:rsid w:val="00DF3A4A"/>
    <w:rsid w:val="00E1349D"/>
    <w:rsid w:val="00E15984"/>
    <w:rsid w:val="00F003EF"/>
    <w:rsid w:val="00F43EC0"/>
    <w:rsid w:val="00F64059"/>
    <w:rsid w:val="00F944E1"/>
    <w:rsid w:val="00FA1C87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BB123"/>
  <w15:docId w15:val="{64ED7C36-DF04-47D6-9199-7E9782CD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16"/>
        <w:szCs w:val="16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47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C0E5F"/>
    <w:pPr>
      <w:ind w:left="720"/>
      <w:contextualSpacing/>
    </w:pPr>
  </w:style>
  <w:style w:type="paragraph" w:styleId="Glava">
    <w:name w:val="header"/>
    <w:aliases w:val="Znak, Znak,E-PVO-glava,Header-PR"/>
    <w:basedOn w:val="Navaden"/>
    <w:link w:val="GlavaZnak"/>
    <w:unhideWhenUsed/>
    <w:rsid w:val="00324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 Znak Znak,E-PVO-glava Znak,Header-PR Znak"/>
    <w:basedOn w:val="Privzetapisavaodstavka"/>
    <w:link w:val="Glava"/>
    <w:rsid w:val="00324BA2"/>
  </w:style>
  <w:style w:type="paragraph" w:styleId="Noga">
    <w:name w:val="footer"/>
    <w:basedOn w:val="Navaden"/>
    <w:link w:val="NogaZnak"/>
    <w:uiPriority w:val="99"/>
    <w:unhideWhenUsed/>
    <w:rsid w:val="00324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4BA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0481"/>
    <w:pPr>
      <w:spacing w:after="0" w:line="240" w:lineRule="auto"/>
    </w:pPr>
    <w:rPr>
      <w:rFonts w:ascii="Tahoma" w:hAnsi="Tahoma" w:cs="Tahom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0481"/>
    <w:rPr>
      <w:rFonts w:ascii="Tahoma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DF3A4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F3A4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F3A4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F3A4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F3A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Jerneja Fridl</dc:creator>
  <cp:lastModifiedBy>Anita Janžekovič</cp:lastModifiedBy>
  <cp:revision>7</cp:revision>
  <dcterms:created xsi:type="dcterms:W3CDTF">2020-04-15T09:08:00Z</dcterms:created>
  <dcterms:modified xsi:type="dcterms:W3CDTF">2020-04-17T11:50:00Z</dcterms:modified>
</cp:coreProperties>
</file>